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850"/>
        <w:gridCol w:w="709"/>
        <w:gridCol w:w="567"/>
        <w:gridCol w:w="1417"/>
        <w:gridCol w:w="142"/>
        <w:gridCol w:w="13"/>
        <w:gridCol w:w="1972"/>
        <w:gridCol w:w="992"/>
        <w:gridCol w:w="2977"/>
      </w:tblGrid>
      <w:tr w:rsidR="00984618" w14:paraId="02543945" w14:textId="77777777" w:rsidTr="00E14BA3">
        <w:tc>
          <w:tcPr>
            <w:tcW w:w="4678" w:type="dxa"/>
            <w:gridSpan w:val="5"/>
            <w:shd w:val="clear" w:color="auto" w:fill="auto"/>
            <w:vAlign w:val="center"/>
          </w:tcPr>
          <w:p w14:paraId="77A9F1D8" w14:textId="77777777" w:rsidR="00984618" w:rsidRPr="00C57CF3" w:rsidRDefault="00984618" w:rsidP="00984618">
            <w:pPr>
              <w:spacing w:before="120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Forename(s) &amp; Surname of the Deceased:</w:t>
            </w:r>
          </w:p>
        </w:tc>
        <w:tc>
          <w:tcPr>
            <w:tcW w:w="609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CE4DA" w14:textId="6C363C08" w:rsidR="00984618" w:rsidRPr="002C5E7C" w:rsidRDefault="00984618" w:rsidP="00984618">
            <w:pPr>
              <w:spacing w:before="120"/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B27F4B" w14:paraId="19052A71" w14:textId="77777777" w:rsidTr="00E14BA3">
        <w:trPr>
          <w:trHeight w:val="370"/>
        </w:trPr>
        <w:tc>
          <w:tcPr>
            <w:tcW w:w="1135" w:type="dxa"/>
            <w:shd w:val="clear" w:color="auto" w:fill="auto"/>
            <w:vAlign w:val="center"/>
          </w:tcPr>
          <w:p w14:paraId="1F6841CF" w14:textId="77777777" w:rsidR="00B27F4B" w:rsidRPr="00C57CF3" w:rsidRDefault="00B27F4B" w:rsidP="00984618">
            <w:pPr>
              <w:spacing w:before="12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Address:</w:t>
            </w:r>
          </w:p>
        </w:tc>
        <w:tc>
          <w:tcPr>
            <w:tcW w:w="963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161E3" w14:textId="77777777" w:rsidR="00B27F4B" w:rsidRPr="00C57CF3" w:rsidRDefault="00B27F4B" w:rsidP="00984618">
            <w:pPr>
              <w:spacing w:before="12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</w:p>
        </w:tc>
      </w:tr>
      <w:tr w:rsidR="000F1D79" w14:paraId="28C400E7" w14:textId="77777777" w:rsidTr="00E14BA3">
        <w:trPr>
          <w:trHeight w:val="262"/>
        </w:trPr>
        <w:tc>
          <w:tcPr>
            <w:tcW w:w="1077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639F6F5" w14:textId="77777777" w:rsidR="000F1D79" w:rsidRPr="00C57CF3" w:rsidRDefault="000F1D79" w:rsidP="00984618">
            <w:pPr>
              <w:spacing w:before="80" w:after="80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00B27F4B" w14:paraId="3A723C1E" w14:textId="77777777" w:rsidTr="00E14BA3">
        <w:trPr>
          <w:trHeight w:val="238"/>
        </w:trPr>
        <w:tc>
          <w:tcPr>
            <w:tcW w:w="1077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366FA" w14:textId="77777777" w:rsidR="00B27F4B" w:rsidRPr="00C57CF3" w:rsidRDefault="00B27F4B" w:rsidP="00984618">
            <w:pPr>
              <w:spacing w:before="80" w:after="80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000F1D79" w14:paraId="4AFD7CD8" w14:textId="77777777" w:rsidTr="00E14BA3"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7926B0" w14:textId="77777777" w:rsidR="000F1D79" w:rsidRPr="00C57CF3" w:rsidRDefault="000F1D79" w:rsidP="00984618">
            <w:pPr>
              <w:spacing w:before="12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Postcode:</w:t>
            </w:r>
          </w:p>
        </w:tc>
        <w:tc>
          <w:tcPr>
            <w:tcW w:w="28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E0BFA" w14:textId="77777777" w:rsidR="000F1D79" w:rsidRPr="00C57CF3" w:rsidRDefault="000F1D79" w:rsidP="00663DE4">
            <w:pPr>
              <w:spacing w:before="240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AE27B9" w14:textId="77777777" w:rsidR="000F1D79" w:rsidRPr="00C57CF3" w:rsidRDefault="000F1D79" w:rsidP="00663DE4">
            <w:pPr>
              <w:spacing w:before="240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Occupation: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6BD00" w14:textId="77777777" w:rsidR="000F1D79" w:rsidRPr="002C5E7C" w:rsidRDefault="000F1D79" w:rsidP="00663DE4">
            <w:pPr>
              <w:spacing w:before="240"/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0F1D79" w14:paraId="3BE0EB6E" w14:textId="77777777" w:rsidTr="00E14BA3">
        <w:trPr>
          <w:trHeight w:hRule="exact" w:val="85"/>
        </w:trPr>
        <w:tc>
          <w:tcPr>
            <w:tcW w:w="10774" w:type="dxa"/>
            <w:gridSpan w:val="10"/>
            <w:shd w:val="clear" w:color="auto" w:fill="auto"/>
            <w:vAlign w:val="center"/>
          </w:tcPr>
          <w:p w14:paraId="79AB4E1F" w14:textId="77777777" w:rsidR="000F1D79" w:rsidRPr="00C57CF3" w:rsidRDefault="000F1D79" w:rsidP="00663DE4">
            <w:pPr>
              <w:spacing w:before="240" w:after="120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000F1D79" w14:paraId="28570F91" w14:textId="77777777" w:rsidTr="00E14BA3">
        <w:tc>
          <w:tcPr>
            <w:tcW w:w="1985" w:type="dxa"/>
            <w:gridSpan w:val="2"/>
            <w:shd w:val="clear" w:color="auto" w:fill="auto"/>
            <w:vAlign w:val="center"/>
          </w:tcPr>
          <w:p w14:paraId="3EB4B1A7" w14:textId="77777777" w:rsidR="000F1D79" w:rsidRPr="00C57CF3" w:rsidRDefault="000F1D79" w:rsidP="00984618">
            <w:pPr>
              <w:spacing w:before="12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Age at Death:</w:t>
            </w:r>
          </w:p>
        </w:tc>
        <w:tc>
          <w:tcPr>
            <w:tcW w:w="284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03394" w14:textId="77777777" w:rsidR="000F1D79" w:rsidRPr="00C57CF3" w:rsidRDefault="000F1D79" w:rsidP="00663DE4">
            <w:pPr>
              <w:spacing w:before="240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49977B6C" w14:textId="77777777" w:rsidR="000F1D79" w:rsidRPr="00C57CF3" w:rsidRDefault="000F1D79" w:rsidP="00663DE4">
            <w:pPr>
              <w:spacing w:before="24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Date of Death: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6C316" w14:textId="77777777" w:rsidR="000F1D79" w:rsidRPr="002C5E7C" w:rsidRDefault="000F1D79" w:rsidP="00663DE4">
            <w:pPr>
              <w:spacing w:before="240"/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0F1D79" w14:paraId="3778B9C7" w14:textId="77777777" w:rsidTr="00E14BA3">
        <w:trPr>
          <w:trHeight w:hRule="exact" w:val="85"/>
        </w:trPr>
        <w:tc>
          <w:tcPr>
            <w:tcW w:w="10774" w:type="dxa"/>
            <w:gridSpan w:val="10"/>
            <w:shd w:val="clear" w:color="auto" w:fill="auto"/>
            <w:vAlign w:val="center"/>
          </w:tcPr>
          <w:p w14:paraId="2EFCE8B8" w14:textId="77777777" w:rsidR="000F1D79" w:rsidRPr="00C57CF3" w:rsidRDefault="000F1D79" w:rsidP="00DA6887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</w:p>
        </w:tc>
      </w:tr>
      <w:tr w:rsidR="000F1D79" w14:paraId="3933C8CF" w14:textId="77777777" w:rsidTr="00E14BA3">
        <w:tc>
          <w:tcPr>
            <w:tcW w:w="1985" w:type="dxa"/>
            <w:gridSpan w:val="2"/>
            <w:shd w:val="clear" w:color="auto" w:fill="auto"/>
            <w:vAlign w:val="center"/>
          </w:tcPr>
          <w:p w14:paraId="2D7BE674" w14:textId="77777777" w:rsidR="000F1D79" w:rsidRPr="00C57CF3" w:rsidRDefault="000F1D79" w:rsidP="00984618">
            <w:pPr>
              <w:spacing w:before="12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Place of Death:</w:t>
            </w:r>
          </w:p>
        </w:tc>
        <w:tc>
          <w:tcPr>
            <w:tcW w:w="878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4BDD8" w14:textId="77777777" w:rsidR="000F1D79" w:rsidRPr="00C57CF3" w:rsidRDefault="000F1D79" w:rsidP="00663DE4">
            <w:pPr>
              <w:spacing w:before="24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</w:p>
        </w:tc>
      </w:tr>
      <w:tr w:rsidR="000F1D79" w14:paraId="55E784A7" w14:textId="77777777" w:rsidTr="00E14BA3">
        <w:trPr>
          <w:trHeight w:hRule="exact" w:val="85"/>
        </w:trPr>
        <w:tc>
          <w:tcPr>
            <w:tcW w:w="10774" w:type="dxa"/>
            <w:gridSpan w:val="10"/>
            <w:shd w:val="clear" w:color="auto" w:fill="auto"/>
            <w:vAlign w:val="center"/>
          </w:tcPr>
          <w:p w14:paraId="12AB6FAA" w14:textId="77777777" w:rsidR="000F1D79" w:rsidRPr="00C57CF3" w:rsidRDefault="000F1D79" w:rsidP="00663DE4">
            <w:pPr>
              <w:spacing w:before="120" w:after="120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000F1D79" w14:paraId="7B3607E6" w14:textId="77777777" w:rsidTr="00E14BA3">
        <w:tc>
          <w:tcPr>
            <w:tcW w:w="1985" w:type="dxa"/>
            <w:gridSpan w:val="2"/>
            <w:shd w:val="clear" w:color="auto" w:fill="auto"/>
            <w:vAlign w:val="center"/>
          </w:tcPr>
          <w:p w14:paraId="2DD8E7D7" w14:textId="77777777" w:rsidR="000F1D79" w:rsidRPr="00C57CF3" w:rsidRDefault="000F1D79" w:rsidP="00984618">
            <w:pPr>
              <w:spacing w:before="12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Date of Burial:</w:t>
            </w:r>
          </w:p>
        </w:tc>
        <w:tc>
          <w:tcPr>
            <w:tcW w:w="284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2EF88" w14:textId="77777777" w:rsidR="000F1D79" w:rsidRPr="00C57CF3" w:rsidRDefault="000F1D79" w:rsidP="00663DE4">
            <w:pPr>
              <w:spacing w:before="240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23EC18BD" w14:textId="77777777" w:rsidR="000F1D79" w:rsidRPr="00C57CF3" w:rsidRDefault="000F1D79" w:rsidP="00984618">
            <w:pPr>
              <w:spacing w:before="12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Time of Burial: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DC687" w14:textId="77777777" w:rsidR="000F1D79" w:rsidRPr="002C5E7C" w:rsidRDefault="000F1D79" w:rsidP="00984618">
            <w:pPr>
              <w:spacing w:before="120"/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0F1D79" w14:paraId="60696111" w14:textId="77777777" w:rsidTr="00E14BA3">
        <w:trPr>
          <w:trHeight w:hRule="exact" w:val="85"/>
        </w:trPr>
        <w:tc>
          <w:tcPr>
            <w:tcW w:w="10774" w:type="dxa"/>
            <w:gridSpan w:val="10"/>
            <w:shd w:val="clear" w:color="auto" w:fill="auto"/>
            <w:vAlign w:val="center"/>
          </w:tcPr>
          <w:p w14:paraId="62DA011B" w14:textId="77777777" w:rsidR="000F1D79" w:rsidRPr="00C57CF3" w:rsidRDefault="000F1D79" w:rsidP="00DA6887">
            <w:pPr>
              <w:spacing w:before="120" w:after="120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000F1D79" w14:paraId="66266B2A" w14:textId="77777777" w:rsidTr="00E14BA3">
        <w:tc>
          <w:tcPr>
            <w:tcW w:w="6805" w:type="dxa"/>
            <w:gridSpan w:val="8"/>
            <w:shd w:val="clear" w:color="auto" w:fill="auto"/>
            <w:vAlign w:val="center"/>
          </w:tcPr>
          <w:p w14:paraId="45BDB778" w14:textId="77777777" w:rsidR="000F1D79" w:rsidRPr="00C57CF3" w:rsidRDefault="000F1D79" w:rsidP="00984618">
            <w:pPr>
              <w:spacing w:before="12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Grave Required [Single/Double Burial or Cremation Casket]: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45ED2" w14:textId="77777777" w:rsidR="000F1D79" w:rsidRPr="002C5E7C" w:rsidRDefault="000F1D79" w:rsidP="00663DE4">
            <w:pPr>
              <w:spacing w:before="240"/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0F1D79" w14:paraId="30C2ACB3" w14:textId="77777777" w:rsidTr="00E14BA3">
        <w:trPr>
          <w:trHeight w:hRule="exact" w:val="85"/>
        </w:trPr>
        <w:tc>
          <w:tcPr>
            <w:tcW w:w="10774" w:type="dxa"/>
            <w:gridSpan w:val="10"/>
            <w:shd w:val="clear" w:color="auto" w:fill="auto"/>
            <w:vAlign w:val="center"/>
          </w:tcPr>
          <w:p w14:paraId="6AEA1208" w14:textId="77777777" w:rsidR="000F1D79" w:rsidRPr="00C57CF3" w:rsidRDefault="000F1D79" w:rsidP="00DA6887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</w:p>
        </w:tc>
      </w:tr>
      <w:tr w:rsidR="000F1D79" w14:paraId="32001DCE" w14:textId="77777777" w:rsidTr="00E14BA3">
        <w:tc>
          <w:tcPr>
            <w:tcW w:w="10774" w:type="dxa"/>
            <w:gridSpan w:val="10"/>
            <w:shd w:val="clear" w:color="auto" w:fill="auto"/>
          </w:tcPr>
          <w:p w14:paraId="3768292B" w14:textId="6C60D5E5" w:rsidR="000F1D79" w:rsidRPr="00C57CF3" w:rsidRDefault="000F1D79" w:rsidP="00984618">
            <w:pPr>
              <w:spacing w:before="12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 xml:space="preserve">If the grave is to be re-opened, please state the </w:t>
            </w:r>
            <w:r w:rsidR="00555CDE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Plot number (if available), n</w:t>
            </w: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ame</w:t>
            </w:r>
            <w:r w:rsidR="00984618"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7744B2"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 xml:space="preserve">relationship to the deceased (to be interred) &amp; </w:t>
            </w:r>
            <w:r w:rsidR="00984618"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 xml:space="preserve">address </w:t>
            </w: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of the previous interment</w:t>
            </w:r>
            <w:r w:rsidR="007744B2"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0F1D79" w14:paraId="6F4EB8BF" w14:textId="77777777" w:rsidTr="00E14BA3">
        <w:trPr>
          <w:trHeight w:val="348"/>
        </w:trPr>
        <w:tc>
          <w:tcPr>
            <w:tcW w:w="1077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98430BE" w14:textId="77777777" w:rsidR="000F1D79" w:rsidRPr="00C57CF3" w:rsidRDefault="000F1D79" w:rsidP="00DA6887">
            <w:pPr>
              <w:spacing w:before="120" w:after="120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00B27F4B" w14:paraId="6D49DE3A" w14:textId="77777777" w:rsidTr="00E14BA3">
        <w:trPr>
          <w:trHeight w:val="348"/>
        </w:trPr>
        <w:tc>
          <w:tcPr>
            <w:tcW w:w="1077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25B6B" w14:textId="77777777" w:rsidR="00B27F4B" w:rsidRPr="00C57CF3" w:rsidRDefault="00B27F4B" w:rsidP="00DA6887">
            <w:pPr>
              <w:spacing w:before="120" w:after="120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000F1D79" w14:paraId="24FB6F2E" w14:textId="77777777" w:rsidTr="000822E2">
        <w:tc>
          <w:tcPr>
            <w:tcW w:w="482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DF466A" w14:textId="77777777" w:rsidR="000F1D79" w:rsidRPr="00C57CF3" w:rsidRDefault="000F1D79" w:rsidP="00984618">
            <w:pPr>
              <w:spacing w:before="12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Stonemason authorised to remove memorial: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D275A" w14:textId="77777777" w:rsidR="000F1D79" w:rsidRPr="002C5E7C" w:rsidRDefault="000F1D79" w:rsidP="0054488E">
            <w:pPr>
              <w:spacing w:before="240"/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0F1D79" w14:paraId="579374C2" w14:textId="77777777" w:rsidTr="000822E2">
        <w:tc>
          <w:tcPr>
            <w:tcW w:w="4820" w:type="dxa"/>
            <w:gridSpan w:val="6"/>
            <w:shd w:val="clear" w:color="auto" w:fill="auto"/>
            <w:vAlign w:val="center"/>
          </w:tcPr>
          <w:p w14:paraId="142C099A" w14:textId="77777777" w:rsidR="000F1D79" w:rsidRPr="00C57CF3" w:rsidRDefault="000F1D79" w:rsidP="00984618">
            <w:pPr>
              <w:spacing w:before="12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Stillborn child – Name of Parents: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91123" w14:textId="77777777" w:rsidR="000F1D79" w:rsidRPr="002C5E7C" w:rsidRDefault="000F1D79" w:rsidP="0054488E">
            <w:pPr>
              <w:spacing w:before="240"/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0F1D79" w14:paraId="1E951FE5" w14:textId="77777777" w:rsidTr="000822E2">
        <w:tc>
          <w:tcPr>
            <w:tcW w:w="4820" w:type="dxa"/>
            <w:gridSpan w:val="6"/>
            <w:shd w:val="clear" w:color="auto" w:fill="auto"/>
            <w:vAlign w:val="center"/>
          </w:tcPr>
          <w:p w14:paraId="22825102" w14:textId="77777777" w:rsidR="000F1D79" w:rsidRPr="00C57CF3" w:rsidRDefault="000F1D79" w:rsidP="00984618">
            <w:pPr>
              <w:spacing w:before="12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Name of Officiating Minister: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A8C4B" w14:textId="77777777" w:rsidR="000F1D79" w:rsidRPr="002C5E7C" w:rsidRDefault="000F1D79" w:rsidP="0054488E">
            <w:pPr>
              <w:spacing w:before="240"/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0F1D79" w14:paraId="043A49CC" w14:textId="77777777" w:rsidTr="000822E2">
        <w:trPr>
          <w:trHeight w:val="1478"/>
        </w:trPr>
        <w:tc>
          <w:tcPr>
            <w:tcW w:w="2694" w:type="dxa"/>
            <w:gridSpan w:val="3"/>
            <w:shd w:val="clear" w:color="auto" w:fill="auto"/>
            <w:vAlign w:val="center"/>
          </w:tcPr>
          <w:p w14:paraId="52AAEE2D" w14:textId="77777777" w:rsidR="000F1D79" w:rsidRPr="00C57CF3" w:rsidRDefault="000F1D79" w:rsidP="00984618">
            <w:pPr>
              <w:spacing w:before="12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lastRenderedPageBreak/>
              <w:t>Name and Address of Funeral Director: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00486" w14:textId="77777777" w:rsidR="000F1D79" w:rsidRPr="002C5E7C" w:rsidRDefault="000F1D79" w:rsidP="0054488E">
            <w:pPr>
              <w:spacing w:before="240"/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2C5E7C" w14:paraId="0A16D387" w14:textId="77777777" w:rsidTr="00D95F34">
        <w:trPr>
          <w:trHeight w:val="1053"/>
        </w:trPr>
        <w:tc>
          <w:tcPr>
            <w:tcW w:w="10774" w:type="dxa"/>
            <w:gridSpan w:val="10"/>
            <w:shd w:val="clear" w:color="auto" w:fill="auto"/>
            <w:vAlign w:val="center"/>
          </w:tcPr>
          <w:p w14:paraId="4213BBC2" w14:textId="697B39DA" w:rsidR="002C5E7C" w:rsidRPr="00D95F34" w:rsidRDefault="002C5E7C" w:rsidP="002C5E7C">
            <w:pPr>
              <w:spacing w:before="360"/>
              <w:jc w:val="center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  <w:u w:val="single"/>
              </w:rPr>
            </w:pPr>
            <w:r w:rsidRPr="00D95F34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  <w:u w:val="single"/>
              </w:rPr>
              <w:t xml:space="preserve">Details of next of </w:t>
            </w:r>
            <w:r w:rsidR="00FC394A" w:rsidRPr="00D95F34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  <w:u w:val="single"/>
              </w:rPr>
              <w:t>k</w:t>
            </w:r>
            <w:r w:rsidRPr="00D95F34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  <w:u w:val="single"/>
              </w:rPr>
              <w:t xml:space="preserve">in </w:t>
            </w:r>
            <w:r w:rsidR="00D84193" w:rsidRPr="00D95F34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  <w:u w:val="single"/>
              </w:rPr>
              <w:t>/ legally authorised person</w:t>
            </w:r>
          </w:p>
        </w:tc>
      </w:tr>
      <w:tr w:rsidR="002C5E7C" w14:paraId="46610971" w14:textId="77777777" w:rsidTr="000822E2">
        <w:tc>
          <w:tcPr>
            <w:tcW w:w="3261" w:type="dxa"/>
            <w:gridSpan w:val="4"/>
            <w:shd w:val="clear" w:color="auto" w:fill="auto"/>
            <w:vAlign w:val="center"/>
          </w:tcPr>
          <w:p w14:paraId="6F4B8B2F" w14:textId="14D89CEC" w:rsidR="002C5E7C" w:rsidRPr="00C57CF3" w:rsidRDefault="002C5E7C" w:rsidP="00984618">
            <w:pPr>
              <w:spacing w:before="12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77FDD" w14:textId="77777777" w:rsidR="002C5E7C" w:rsidRPr="002C5E7C" w:rsidRDefault="002C5E7C" w:rsidP="0054488E">
            <w:pPr>
              <w:spacing w:before="240"/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2C5E7C" w14:paraId="26A7E3B6" w14:textId="77777777" w:rsidTr="000822E2">
        <w:tc>
          <w:tcPr>
            <w:tcW w:w="3261" w:type="dxa"/>
            <w:gridSpan w:val="4"/>
            <w:shd w:val="clear" w:color="auto" w:fill="auto"/>
            <w:vAlign w:val="center"/>
          </w:tcPr>
          <w:p w14:paraId="6449D35F" w14:textId="0BDFBB9C" w:rsidR="002C5E7C" w:rsidRPr="00C57CF3" w:rsidRDefault="002C5E7C" w:rsidP="00984618">
            <w:pPr>
              <w:spacing w:before="12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Relationship to deceased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EC8BC" w14:textId="77777777" w:rsidR="002C5E7C" w:rsidRPr="002C5E7C" w:rsidRDefault="002C5E7C" w:rsidP="0054488E">
            <w:pPr>
              <w:spacing w:before="240"/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2C5E7C" w14:paraId="188A4A4A" w14:textId="77777777" w:rsidTr="000822E2">
        <w:tc>
          <w:tcPr>
            <w:tcW w:w="3261" w:type="dxa"/>
            <w:gridSpan w:val="4"/>
            <w:shd w:val="clear" w:color="auto" w:fill="auto"/>
            <w:vAlign w:val="center"/>
          </w:tcPr>
          <w:p w14:paraId="6C9FE772" w14:textId="11A5E6F7" w:rsidR="002C5E7C" w:rsidRPr="00C57CF3" w:rsidRDefault="002C5E7C" w:rsidP="00984618">
            <w:pPr>
              <w:spacing w:before="12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Address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EE7AA" w14:textId="77777777" w:rsidR="002C5E7C" w:rsidRPr="002C5E7C" w:rsidRDefault="002C5E7C" w:rsidP="0054488E">
            <w:pPr>
              <w:spacing w:before="240"/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0F1D79" w14:paraId="0B8587D9" w14:textId="77777777" w:rsidTr="0054488E">
        <w:trPr>
          <w:trHeight w:val="430"/>
        </w:trPr>
        <w:tc>
          <w:tcPr>
            <w:tcW w:w="1077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D918D" w14:textId="77777777" w:rsidR="00010ACE" w:rsidRPr="00C57CF3" w:rsidRDefault="00010ACE" w:rsidP="00252D29">
            <w:pPr>
              <w:spacing w:before="240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00B27F4B" w14:paraId="08837474" w14:textId="77777777" w:rsidTr="0054488E">
        <w:trPr>
          <w:trHeight w:val="540"/>
        </w:trPr>
        <w:tc>
          <w:tcPr>
            <w:tcW w:w="1077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93719" w14:textId="77777777" w:rsidR="00B27F4B" w:rsidRPr="00C57CF3" w:rsidRDefault="00B27F4B" w:rsidP="0054488E">
            <w:pPr>
              <w:spacing w:before="120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002C5E7C" w14:paraId="4A759E95" w14:textId="77777777" w:rsidTr="000822E2"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D68F64" w14:textId="6D498CE8" w:rsidR="002C5E7C" w:rsidRPr="00C57CF3" w:rsidRDefault="002C5E7C" w:rsidP="00DA6887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C57CF3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Email address: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47C233" w14:textId="77777777" w:rsidR="002C5E7C" w:rsidRPr="00C57CF3" w:rsidRDefault="002C5E7C" w:rsidP="00010ACE">
            <w:pPr>
              <w:spacing w:before="480" w:after="120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F1F452" w14:textId="40E03FDC" w:rsidR="002C5E7C" w:rsidRPr="002C5E7C" w:rsidRDefault="002C5E7C" w:rsidP="00DA6887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</w:rPr>
            </w:pPr>
            <w:r w:rsidRPr="002C5E7C">
              <w:rPr>
                <w:rFonts w:ascii="Open Sans" w:hAnsi="Open Sans" w:cs="Open Sans"/>
                <w:b/>
                <w:color w:val="000000" w:themeColor="text1"/>
              </w:rPr>
              <w:t>Telephone</w:t>
            </w:r>
            <w:r>
              <w:rPr>
                <w:rFonts w:ascii="Open Sans" w:hAnsi="Open Sans" w:cs="Open Sans"/>
                <w:b/>
                <w:color w:val="000000" w:themeColor="text1"/>
              </w:rPr>
              <w:t xml:space="preserve"> number</w:t>
            </w:r>
            <w:r w:rsidRPr="002C5E7C">
              <w:rPr>
                <w:rFonts w:ascii="Open Sans" w:hAnsi="Open Sans" w:cs="Open Sans"/>
                <w:b/>
                <w:color w:val="000000" w:themeColor="text1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36C6CE" w14:textId="77777777" w:rsidR="002C5E7C" w:rsidRPr="007538FE" w:rsidRDefault="002C5E7C" w:rsidP="00DA6887">
            <w:pPr>
              <w:spacing w:before="120" w:after="120"/>
              <w:rPr>
                <w:rFonts w:ascii="Open Sans" w:hAnsi="Open Sans" w:cs="Open Sans"/>
              </w:rPr>
            </w:pPr>
          </w:p>
        </w:tc>
      </w:tr>
    </w:tbl>
    <w:p w14:paraId="26819154" w14:textId="5B516629" w:rsidR="00B0324B" w:rsidRPr="00B0324B" w:rsidRDefault="00B0324B" w:rsidP="0062179B">
      <w:pPr>
        <w:spacing w:before="240" w:after="120"/>
        <w:ind w:left="-142"/>
        <w:rPr>
          <w:rFonts w:ascii="Open Sans" w:hAnsi="Open Sans" w:cs="Open Sans"/>
          <w:b/>
          <w:bCs/>
        </w:rPr>
      </w:pPr>
      <w:r w:rsidRPr="00B0324B">
        <w:rPr>
          <w:rFonts w:ascii="Open Sans" w:hAnsi="Open Sans" w:cs="Open Sans"/>
          <w:b/>
          <w:bCs/>
        </w:rPr>
        <w:t>Consent to hold personal data:</w:t>
      </w:r>
    </w:p>
    <w:p w14:paraId="1E7962B3" w14:textId="77777777" w:rsidR="00B0324B" w:rsidRDefault="00B0324B" w:rsidP="00B0324B">
      <w:pPr>
        <w:spacing w:before="120" w:after="120"/>
        <w:ind w:left="-142"/>
        <w:rPr>
          <w:rFonts w:ascii="Open Sans" w:hAnsi="Open Sans" w:cs="Open Sans"/>
        </w:rPr>
      </w:pPr>
      <w:r w:rsidRPr="00B0324B">
        <w:rPr>
          <w:rFonts w:ascii="Open Sans" w:hAnsi="Open Sans" w:cs="Open Sans"/>
        </w:rPr>
        <w:t xml:space="preserve">Kings Worthy Parish Council are the data controllers for the purposes of applicable data protection legislation in relation to burials and interments at our burial ground. </w:t>
      </w:r>
    </w:p>
    <w:p w14:paraId="1357C0F5" w14:textId="5DC94ADD" w:rsidR="0062179B" w:rsidRDefault="00B0324B" w:rsidP="0062179B">
      <w:pPr>
        <w:spacing w:before="120" w:after="120"/>
        <w:ind w:left="-142"/>
        <w:rPr>
          <w:rFonts w:ascii="Open Sans" w:hAnsi="Open Sans" w:cs="Open Sans"/>
        </w:rPr>
      </w:pPr>
      <w:r w:rsidRPr="00B0324B">
        <w:rPr>
          <w:rFonts w:ascii="Open Sans" w:hAnsi="Open Sans" w:cs="Open Sans"/>
        </w:rPr>
        <w:t xml:space="preserve">We will collect the above personal information to process the interment and retain this information for future </w:t>
      </w:r>
      <w:r>
        <w:rPr>
          <w:rFonts w:ascii="Open Sans" w:hAnsi="Open Sans" w:cs="Open Sans"/>
        </w:rPr>
        <w:t xml:space="preserve">management </w:t>
      </w:r>
      <w:r w:rsidRPr="00B0324B">
        <w:rPr>
          <w:rFonts w:ascii="Open Sans" w:hAnsi="Open Sans" w:cs="Open Sans"/>
        </w:rPr>
        <w:t>of the plot and associated memorial</w:t>
      </w:r>
      <w:r w:rsidR="0062179B">
        <w:rPr>
          <w:rFonts w:ascii="Open Sans" w:hAnsi="Open Sans" w:cs="Open Sans"/>
        </w:rPr>
        <w:t xml:space="preserve"> only.</w:t>
      </w:r>
    </w:p>
    <w:p w14:paraId="3D27882D" w14:textId="6A21D1D9" w:rsidR="0020448C" w:rsidRDefault="00B0324B" w:rsidP="00A6440B">
      <w:pPr>
        <w:spacing w:before="120" w:after="240"/>
        <w:ind w:left="-142"/>
        <w:rPr>
          <w:rFonts w:ascii="Open Sans" w:hAnsi="Open Sans" w:cs="Open Sans"/>
        </w:rPr>
      </w:pPr>
      <w:r w:rsidRPr="00B0324B">
        <w:rPr>
          <w:rFonts w:ascii="Open Sans" w:hAnsi="Open Sans" w:cs="Open Sans"/>
        </w:rPr>
        <w:t xml:space="preserve">Your data will be processed in accordance with the Parish Council’s data </w:t>
      </w:r>
      <w:r w:rsidR="00F442C5">
        <w:rPr>
          <w:rFonts w:ascii="Open Sans" w:hAnsi="Open Sans" w:cs="Open Sans"/>
        </w:rPr>
        <w:t xml:space="preserve">policies </w:t>
      </w:r>
      <w:r w:rsidRPr="00B0324B">
        <w:rPr>
          <w:rFonts w:ascii="Open Sans" w:hAnsi="Open Sans" w:cs="Open Sans"/>
        </w:rPr>
        <w:t xml:space="preserve">and privacy </w:t>
      </w:r>
      <w:r w:rsidR="0085287C">
        <w:rPr>
          <w:rFonts w:ascii="Open Sans" w:hAnsi="Open Sans" w:cs="Open Sans"/>
        </w:rPr>
        <w:t>notice</w:t>
      </w:r>
      <w:r w:rsidR="0062179B">
        <w:rPr>
          <w:rFonts w:ascii="Open Sans" w:hAnsi="Open Sans" w:cs="Open Sans"/>
        </w:rPr>
        <w:t xml:space="preserve"> which can be viewed on our website</w:t>
      </w:r>
      <w:r w:rsidR="0020448C">
        <w:rPr>
          <w:rFonts w:ascii="Open Sans" w:hAnsi="Open Sans" w:cs="Open Sans"/>
        </w:rPr>
        <w:t xml:space="preserve"> (</w:t>
      </w:r>
      <w:hyperlink r:id="rId7" w:history="1">
        <w:r w:rsidR="0020448C" w:rsidRPr="0020448C">
          <w:rPr>
            <w:rStyle w:val="Hyperlink"/>
            <w:rFonts w:ascii="Open Sans" w:hAnsi="Open Sans" w:cs="Open Sans"/>
            <w:color w:val="002060"/>
          </w:rPr>
          <w:t>https://kingsworthy-pc.gov.uk/page/governance</w:t>
        </w:r>
      </w:hyperlink>
      <w:r w:rsidR="0020448C">
        <w:rPr>
          <w:rFonts w:ascii="Open Sans" w:hAnsi="Open Sans" w:cs="Open Sans"/>
        </w:rPr>
        <w:t>)</w:t>
      </w:r>
      <w:r w:rsidR="0062179B">
        <w:rPr>
          <w:rFonts w:ascii="Open Sans" w:hAnsi="Open Sans" w:cs="Open Sans"/>
        </w:rPr>
        <w:t xml:space="preserve">, or by application to the Parish Council office via </w:t>
      </w:r>
      <w:hyperlink r:id="rId8" w:history="1">
        <w:r w:rsidR="00B3206C" w:rsidRPr="00B3206C">
          <w:rPr>
            <w:rStyle w:val="Hyperlink"/>
            <w:rFonts w:ascii="Open Sans" w:hAnsi="Open Sans" w:cs="Open Sans"/>
            <w:color w:val="002060"/>
          </w:rPr>
          <w:t>office@kingsworthy-pc.gov.uk</w:t>
        </w:r>
      </w:hyperlink>
      <w:r w:rsidR="0062179B">
        <w:rPr>
          <w:rFonts w:ascii="Open Sans" w:hAnsi="Open Sans" w:cs="Open Sans"/>
        </w:rPr>
        <w:t>, or 01962 884150 (to request a paper copy).</w:t>
      </w:r>
      <w:r w:rsidR="00A6440B">
        <w:rPr>
          <w:rFonts w:ascii="Open Sans" w:hAnsi="Open Sans" w:cs="Open Sans"/>
        </w:rPr>
        <w:t xml:space="preserve"> </w:t>
      </w:r>
    </w:p>
    <w:p w14:paraId="120FB9A2" w14:textId="0AB6E327" w:rsidR="00A6440B" w:rsidRDefault="0095317B" w:rsidP="00A6440B">
      <w:pPr>
        <w:spacing w:before="120" w:after="240"/>
        <w:ind w:left="-142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copy of the privacy </w:t>
      </w:r>
      <w:r w:rsidR="0085287C">
        <w:rPr>
          <w:rFonts w:ascii="Open Sans" w:hAnsi="Open Sans" w:cs="Open Sans"/>
        </w:rPr>
        <w:t xml:space="preserve">notice </w:t>
      </w:r>
      <w:r>
        <w:rPr>
          <w:rFonts w:ascii="Open Sans" w:hAnsi="Open Sans" w:cs="Open Sans"/>
        </w:rPr>
        <w:t>should be provided to you by your funeral director.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562"/>
        <w:gridCol w:w="7660"/>
      </w:tblGrid>
      <w:tr w:rsidR="0062179B" w:rsidRPr="007538FE" w14:paraId="1E342D18" w14:textId="77777777" w:rsidTr="0056087B">
        <w:tc>
          <w:tcPr>
            <w:tcW w:w="10774" w:type="dxa"/>
            <w:gridSpan w:val="3"/>
            <w:shd w:val="clear" w:color="auto" w:fill="auto"/>
            <w:vAlign w:val="bottom"/>
          </w:tcPr>
          <w:p w14:paraId="3C6C34D9" w14:textId="526E859D" w:rsidR="0062179B" w:rsidRPr="00B3206C" w:rsidRDefault="0062179B" w:rsidP="00BA138B">
            <w:pPr>
              <w:spacing w:before="120" w:after="120"/>
              <w:rPr>
                <w:rFonts w:ascii="Open Sans" w:hAnsi="Open Sans" w:cs="Open Sans"/>
                <w:b/>
                <w:bCs/>
              </w:rPr>
            </w:pPr>
            <w:r w:rsidRPr="00B3206C">
              <w:rPr>
                <w:rFonts w:ascii="Open Sans" w:hAnsi="Open Sans" w:cs="Open Sans"/>
                <w:b/>
                <w:bCs/>
              </w:rPr>
              <w:t>Please tick the box below to confirm</w:t>
            </w:r>
            <w:r w:rsidR="00B3206C">
              <w:rPr>
                <w:rFonts w:ascii="Open Sans" w:hAnsi="Open Sans" w:cs="Open Sans"/>
                <w:b/>
                <w:bCs/>
              </w:rPr>
              <w:t xml:space="preserve"> </w:t>
            </w:r>
            <w:r w:rsidRPr="00B3206C">
              <w:rPr>
                <w:rFonts w:ascii="Open Sans" w:hAnsi="Open Sans" w:cs="Open Sans"/>
                <w:b/>
                <w:bCs/>
              </w:rPr>
              <w:t>that yo</w:t>
            </w:r>
            <w:r w:rsidR="00B3206C">
              <w:rPr>
                <w:rFonts w:ascii="Open Sans" w:hAnsi="Open Sans" w:cs="Open Sans"/>
                <w:b/>
                <w:bCs/>
              </w:rPr>
              <w:t xml:space="preserve">u consent </w:t>
            </w:r>
            <w:r w:rsidRPr="00B3206C">
              <w:rPr>
                <w:rFonts w:ascii="Open Sans" w:hAnsi="Open Sans" w:cs="Open Sans"/>
                <w:b/>
                <w:bCs/>
              </w:rPr>
              <w:t>for Kings Worthy Parish Council</w:t>
            </w:r>
            <w:r w:rsidR="00B3206C">
              <w:rPr>
                <w:rFonts w:ascii="Open Sans" w:hAnsi="Open Sans" w:cs="Open Sans"/>
                <w:b/>
                <w:bCs/>
              </w:rPr>
              <w:t xml:space="preserve"> </w:t>
            </w:r>
            <w:r w:rsidRPr="00B3206C">
              <w:rPr>
                <w:rFonts w:ascii="Open Sans" w:hAnsi="Open Sans" w:cs="Open Sans"/>
                <w:b/>
                <w:bCs/>
              </w:rPr>
              <w:t xml:space="preserve">to hold your personal data for the </w:t>
            </w:r>
            <w:r w:rsidR="00B3206C" w:rsidRPr="00B3206C">
              <w:rPr>
                <w:rFonts w:ascii="Open Sans" w:hAnsi="Open Sans" w:cs="Open Sans"/>
                <w:b/>
                <w:bCs/>
              </w:rPr>
              <w:t>purpose of managing the plot</w:t>
            </w:r>
            <w:r w:rsidR="00353042">
              <w:rPr>
                <w:rFonts w:ascii="Open Sans" w:hAnsi="Open Sans" w:cs="Open Sans"/>
                <w:b/>
                <w:bCs/>
              </w:rPr>
              <w:t xml:space="preserve"> (inc. associated memorials)</w:t>
            </w:r>
            <w:r w:rsidR="00B3206C">
              <w:rPr>
                <w:rFonts w:ascii="Open Sans" w:hAnsi="Open Sans" w:cs="Open Sans"/>
                <w:b/>
                <w:bCs/>
              </w:rPr>
              <w:t xml:space="preserve">, in accordance with our data and privacy </w:t>
            </w:r>
            <w:r w:rsidR="00956019">
              <w:rPr>
                <w:rFonts w:ascii="Open Sans" w:hAnsi="Open Sans" w:cs="Open Sans"/>
                <w:b/>
                <w:bCs/>
              </w:rPr>
              <w:t>notice</w:t>
            </w:r>
            <w:r w:rsidR="00B3206C">
              <w:rPr>
                <w:rFonts w:ascii="Open Sans" w:hAnsi="Open Sans" w:cs="Open Sans"/>
                <w:b/>
                <w:bCs/>
              </w:rPr>
              <w:t>.</w:t>
            </w:r>
          </w:p>
        </w:tc>
      </w:tr>
      <w:tr w:rsidR="00B3206C" w:rsidRPr="007538FE" w14:paraId="002842BE" w14:textId="77777777" w:rsidTr="0056087B">
        <w:trPr>
          <w:gridAfter w:val="1"/>
          <w:wAfter w:w="7660" w:type="dxa"/>
          <w:trHeight w:val="79"/>
        </w:trPr>
        <w:tc>
          <w:tcPr>
            <w:tcW w:w="2552" w:type="dxa"/>
            <w:shd w:val="clear" w:color="auto" w:fill="auto"/>
            <w:vAlign w:val="bottom"/>
          </w:tcPr>
          <w:p w14:paraId="09637452" w14:textId="77777777" w:rsidR="00B3206C" w:rsidRDefault="00B3206C" w:rsidP="00B3206C">
            <w:pPr>
              <w:jc w:val="center"/>
              <w:rPr>
                <w:rFonts w:ascii="Open Sans" w:hAnsi="Open Sans" w:cs="Open Sans"/>
                <w:b/>
                <w:color w:val="000000" w:themeColor="text1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721F51" w14:textId="77777777" w:rsidR="00B3206C" w:rsidRPr="002C5E7C" w:rsidRDefault="00B3206C" w:rsidP="00B3206C">
            <w:pPr>
              <w:jc w:val="center"/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B3206C" w:rsidRPr="0056087B" w14:paraId="07EEB90A" w14:textId="77777777" w:rsidTr="0056087B">
        <w:trPr>
          <w:gridAfter w:val="1"/>
          <w:wAfter w:w="7660" w:type="dxa"/>
          <w:trHeight w:val="398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EC955F6" w14:textId="740E129A" w:rsidR="00B3206C" w:rsidRPr="002C5E7C" w:rsidRDefault="00B3206C" w:rsidP="0056087B">
            <w:pPr>
              <w:spacing w:before="120" w:after="120"/>
              <w:jc w:val="center"/>
              <w:rPr>
                <w:rFonts w:ascii="Open Sans" w:hAnsi="Open Sans" w:cs="Open Sans"/>
                <w:b/>
                <w:color w:val="000000" w:themeColor="text1"/>
              </w:rPr>
            </w:pPr>
            <w:r>
              <w:rPr>
                <w:rFonts w:ascii="Open Sans" w:hAnsi="Open Sans" w:cs="Open Sans"/>
                <w:b/>
                <w:color w:val="000000" w:themeColor="text1"/>
              </w:rPr>
              <w:t>Consent to hold data: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3C278" w14:textId="77777777" w:rsidR="00B3206C" w:rsidRPr="002C5E7C" w:rsidRDefault="00B3206C" w:rsidP="0056087B">
            <w:pPr>
              <w:spacing w:before="120" w:after="120"/>
              <w:jc w:val="center"/>
              <w:rPr>
                <w:rFonts w:ascii="Open Sans" w:hAnsi="Open Sans" w:cs="Open Sans"/>
                <w:color w:val="000000" w:themeColor="text1"/>
              </w:rPr>
            </w:pPr>
          </w:p>
        </w:tc>
      </w:tr>
    </w:tbl>
    <w:p w14:paraId="4E066772" w14:textId="08A13A2E" w:rsidR="002C5E7C" w:rsidRPr="002B7032" w:rsidRDefault="00D87490" w:rsidP="0020448C">
      <w:pPr>
        <w:spacing w:before="360"/>
        <w:ind w:left="-142" w:right="-12"/>
        <w:rPr>
          <w:rFonts w:ascii="Open Sans" w:hAnsi="Open Sans" w:cs="Open Sans"/>
          <w:b/>
          <w:bCs/>
        </w:rPr>
      </w:pPr>
      <w:r w:rsidRPr="002B7032">
        <w:rPr>
          <w:rFonts w:ascii="Open Sans" w:hAnsi="Open Sans" w:cs="Open Sans"/>
          <w:b/>
          <w:bCs/>
        </w:rPr>
        <w:t>I the undersigned, hereby confirm that the information provided above is correct and I have legal authority to make this application.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4253"/>
        <w:gridCol w:w="1417"/>
        <w:gridCol w:w="3119"/>
      </w:tblGrid>
      <w:tr w:rsidR="002C5E7C" w:rsidRPr="007538FE" w14:paraId="3349E6A1" w14:textId="77777777" w:rsidTr="0089353D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90FA73" w14:textId="77777777" w:rsidR="002C5E7C" w:rsidRPr="002C5E7C" w:rsidRDefault="002C5E7C" w:rsidP="00BA138B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</w:rPr>
            </w:pPr>
            <w:r w:rsidRPr="002C5E7C">
              <w:rPr>
                <w:rFonts w:ascii="Open Sans" w:hAnsi="Open Sans" w:cs="Open Sans"/>
                <w:b/>
                <w:color w:val="000000" w:themeColor="text1"/>
              </w:rPr>
              <w:t>Signed: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E97C" w14:textId="77777777" w:rsidR="002C5E7C" w:rsidRPr="002C5E7C" w:rsidRDefault="002C5E7C" w:rsidP="00BA138B">
            <w:pPr>
              <w:spacing w:before="480" w:after="120"/>
              <w:rPr>
                <w:rFonts w:ascii="Open Sans" w:hAnsi="Open Sans" w:cs="Open Sans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E46D6" w14:textId="399ADC9D" w:rsidR="002C5E7C" w:rsidRPr="002C5E7C" w:rsidRDefault="00D60528" w:rsidP="00BA138B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</w:rPr>
            </w:pPr>
            <w:r>
              <w:rPr>
                <w:rFonts w:ascii="Open Sans" w:hAnsi="Open Sans" w:cs="Open Sans"/>
                <w:b/>
                <w:color w:val="000000" w:themeColor="text1"/>
              </w:rPr>
              <w:t xml:space="preserve">  </w:t>
            </w:r>
            <w:r w:rsidR="002C5E7C" w:rsidRPr="002C5E7C">
              <w:rPr>
                <w:rFonts w:ascii="Open Sans" w:hAnsi="Open Sans" w:cs="Open Sans"/>
                <w:b/>
                <w:color w:val="000000" w:themeColor="text1"/>
              </w:rPr>
              <w:t>Date: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06544" w14:textId="77777777" w:rsidR="002C5E7C" w:rsidRPr="007538FE" w:rsidRDefault="002C5E7C" w:rsidP="00BA138B">
            <w:pPr>
              <w:spacing w:before="120" w:after="120"/>
              <w:rPr>
                <w:rFonts w:ascii="Open Sans" w:hAnsi="Open Sans" w:cs="Open Sans"/>
              </w:rPr>
            </w:pPr>
          </w:p>
        </w:tc>
      </w:tr>
    </w:tbl>
    <w:p w14:paraId="52A9FE63" w14:textId="77777777" w:rsidR="002C5E7C" w:rsidRPr="000F1D79" w:rsidRDefault="002C5E7C" w:rsidP="00B27F4B">
      <w:pPr>
        <w:rPr>
          <w:rFonts w:ascii="Open Sans" w:hAnsi="Open Sans" w:cs="Open Sans"/>
        </w:rPr>
      </w:pPr>
    </w:p>
    <w:sectPr w:rsidR="002C5E7C" w:rsidRPr="000F1D79" w:rsidSect="00B0324B">
      <w:headerReference w:type="first" r:id="rId9"/>
      <w:pgSz w:w="11906" w:h="16838"/>
      <w:pgMar w:top="720" w:right="566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F1C5" w14:textId="77777777" w:rsidR="002D28DB" w:rsidRDefault="002D28DB" w:rsidP="000F1D79">
      <w:pPr>
        <w:spacing w:after="0" w:line="240" w:lineRule="auto"/>
      </w:pPr>
      <w:r>
        <w:separator/>
      </w:r>
    </w:p>
  </w:endnote>
  <w:endnote w:type="continuationSeparator" w:id="0">
    <w:p w14:paraId="1BCC45C4" w14:textId="77777777" w:rsidR="002D28DB" w:rsidRDefault="002D28DB" w:rsidP="000F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326D" w14:textId="77777777" w:rsidR="002D28DB" w:rsidRDefault="002D28DB" w:rsidP="000F1D79">
      <w:pPr>
        <w:spacing w:after="0" w:line="240" w:lineRule="auto"/>
      </w:pPr>
      <w:r>
        <w:separator/>
      </w:r>
    </w:p>
  </w:footnote>
  <w:footnote w:type="continuationSeparator" w:id="0">
    <w:p w14:paraId="49720822" w14:textId="77777777" w:rsidR="002D28DB" w:rsidRDefault="002D28DB" w:rsidP="000F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7735A" w14:textId="77777777" w:rsidR="002C5E7C" w:rsidRDefault="002C5E7C" w:rsidP="002C5E7C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0679DC9" wp14:editId="2E243263">
          <wp:extent cx="1318260" cy="571500"/>
          <wp:effectExtent l="0" t="0" r="0" b="0"/>
          <wp:docPr id="1712921822" name="Picture 17129218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21822" name="Picture 17129218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1" r="2021"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A125DA" w14:textId="77777777" w:rsidR="002C5E7C" w:rsidRPr="002C5E7C" w:rsidRDefault="002C5E7C" w:rsidP="002C5E7C">
    <w:pPr>
      <w:pStyle w:val="Title"/>
      <w:spacing w:before="120" w:after="120"/>
      <w:rPr>
        <w:rFonts w:ascii="Open Sans" w:hAnsi="Open Sans" w:cs="Open Sans"/>
        <w:color w:val="000000" w:themeColor="text1"/>
        <w:sz w:val="30"/>
        <w:szCs w:val="30"/>
      </w:rPr>
    </w:pPr>
    <w:r w:rsidRPr="002C5E7C">
      <w:rPr>
        <w:rFonts w:ascii="Open Sans" w:hAnsi="Open Sans" w:cs="Open Sans"/>
        <w:color w:val="000000" w:themeColor="text1"/>
        <w:sz w:val="30"/>
        <w:szCs w:val="30"/>
      </w:rPr>
      <w:t>Lovedon Lane Burial Ground – Notice of Interment</w:t>
    </w:r>
  </w:p>
  <w:p w14:paraId="4735F416" w14:textId="08A8EFD2" w:rsidR="002C5E7C" w:rsidRPr="00C57CF3" w:rsidRDefault="002C5E7C" w:rsidP="002C5E7C">
    <w:pPr>
      <w:pStyle w:val="Title"/>
      <w:rPr>
        <w:rFonts w:ascii="Open Sans" w:hAnsi="Open Sans" w:cs="Open Sans"/>
        <w:b w:val="0"/>
        <w:i/>
        <w:sz w:val="24"/>
        <w:szCs w:val="24"/>
      </w:rPr>
    </w:pPr>
    <w:r w:rsidRPr="00C57CF3">
      <w:rPr>
        <w:rFonts w:ascii="Open Sans" w:hAnsi="Open Sans" w:cs="Open Sans"/>
        <w:b w:val="0"/>
        <w:i/>
        <w:sz w:val="24"/>
        <w:szCs w:val="24"/>
      </w:rPr>
      <w:t xml:space="preserve">This notice must be submitted at least 3 days prior to the interment [excluding weekends and public holidays]. </w:t>
    </w:r>
  </w:p>
  <w:p w14:paraId="7BE1CC4D" w14:textId="4EC5578D" w:rsidR="002C5E7C" w:rsidRPr="00C57CF3" w:rsidRDefault="002C5E7C" w:rsidP="002C5E7C">
    <w:pPr>
      <w:pStyle w:val="Title"/>
      <w:spacing w:after="120"/>
      <w:rPr>
        <w:rFonts w:ascii="Open Sans" w:hAnsi="Open Sans" w:cs="Open Sans"/>
        <w:b w:val="0"/>
        <w:i/>
        <w:sz w:val="24"/>
        <w:szCs w:val="24"/>
      </w:rPr>
    </w:pPr>
    <w:r w:rsidRPr="00C57CF3">
      <w:rPr>
        <w:rFonts w:ascii="Open Sans" w:hAnsi="Open Sans" w:cs="Open Sans"/>
        <w:b w:val="0"/>
        <w:i/>
        <w:sz w:val="24"/>
        <w:szCs w:val="24"/>
      </w:rPr>
      <w:t>All fees must be paid no later than the day of the interment.</w:t>
    </w:r>
  </w:p>
  <w:p w14:paraId="75FAE84A" w14:textId="32420639" w:rsidR="002C5E7C" w:rsidRPr="00C57CF3" w:rsidRDefault="002C5E7C" w:rsidP="002C5E7C">
    <w:pPr>
      <w:pStyle w:val="Title"/>
      <w:spacing w:after="120"/>
      <w:rPr>
        <w:rFonts w:ascii="Open Sans" w:hAnsi="Open Sans" w:cs="Open Sans"/>
        <w:b w:val="0"/>
        <w:i/>
        <w:sz w:val="24"/>
        <w:szCs w:val="24"/>
      </w:rPr>
    </w:pPr>
    <w:r w:rsidRPr="00C57CF3">
      <w:rPr>
        <w:rFonts w:ascii="Open Sans" w:hAnsi="Open Sans" w:cs="Open Sans"/>
        <w:b w:val="0"/>
        <w:i/>
        <w:sz w:val="24"/>
        <w:szCs w:val="24"/>
      </w:rPr>
      <w:t>Please ensure the death has been registered prior to the booking being made. For a request to re-open a grave or plot, the details will need to be checked by the Parish Office before permission will be given.</w:t>
    </w:r>
  </w:p>
  <w:p w14:paraId="22D2678F" w14:textId="512524F7" w:rsidR="00B0324B" w:rsidRPr="00C57CF3" w:rsidRDefault="00B0324B" w:rsidP="002B7032">
    <w:pPr>
      <w:pStyle w:val="Title"/>
      <w:spacing w:after="120"/>
      <w:rPr>
        <w:rFonts w:ascii="Open Sans" w:hAnsi="Open Sans" w:cs="Open Sans"/>
        <w:b w:val="0"/>
        <w:i/>
        <w:sz w:val="24"/>
        <w:szCs w:val="24"/>
      </w:rPr>
    </w:pPr>
    <w:r w:rsidRPr="00C57CF3">
      <w:rPr>
        <w:rFonts w:ascii="Open Sans" w:hAnsi="Open Sans" w:cs="Open Sans"/>
        <w:b w:val="0"/>
        <w:i/>
        <w:sz w:val="24"/>
        <w:szCs w:val="24"/>
      </w:rPr>
      <w:t>Please note that Kings Worthy Parish Council do not currently offer exclusive rights of burial.</w:t>
    </w:r>
  </w:p>
  <w:p w14:paraId="1B5F2768" w14:textId="01DA42D2" w:rsidR="00915800" w:rsidRPr="00C57CF3" w:rsidRDefault="002B7032" w:rsidP="00473A44">
    <w:pPr>
      <w:pStyle w:val="Title"/>
      <w:rPr>
        <w:rFonts w:ascii="Open Sans" w:hAnsi="Open Sans" w:cs="Open Sans"/>
        <w:b w:val="0"/>
        <w:i/>
        <w:sz w:val="24"/>
        <w:szCs w:val="24"/>
      </w:rPr>
    </w:pPr>
    <w:r w:rsidRPr="00C57CF3">
      <w:rPr>
        <w:rFonts w:ascii="Open Sans" w:hAnsi="Open Sans" w:cs="Open Sans"/>
        <w:b w:val="0"/>
        <w:i/>
        <w:sz w:val="24"/>
        <w:szCs w:val="24"/>
      </w:rPr>
      <w:t>All interments must take place in accordance with any relevant legislation and/or regulations, including Kings Worthy Parish Council’s burial ground regulations, a copy of which is on our website.</w:t>
    </w:r>
  </w:p>
  <w:p w14:paraId="34D36A84" w14:textId="77777777" w:rsidR="002C5E7C" w:rsidRDefault="002C5E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79"/>
    <w:rsid w:val="00010ACE"/>
    <w:rsid w:val="000822E2"/>
    <w:rsid w:val="000F1D79"/>
    <w:rsid w:val="00105131"/>
    <w:rsid w:val="001A48E9"/>
    <w:rsid w:val="001A7186"/>
    <w:rsid w:val="0020448C"/>
    <w:rsid w:val="00252D29"/>
    <w:rsid w:val="002B7032"/>
    <w:rsid w:val="002C5E7C"/>
    <w:rsid w:val="002D28DB"/>
    <w:rsid w:val="00353042"/>
    <w:rsid w:val="00467EDC"/>
    <w:rsid w:val="00473A44"/>
    <w:rsid w:val="00476BEA"/>
    <w:rsid w:val="004D6CC4"/>
    <w:rsid w:val="00501B2B"/>
    <w:rsid w:val="0054488E"/>
    <w:rsid w:val="00555CDE"/>
    <w:rsid w:val="0056087B"/>
    <w:rsid w:val="00604E90"/>
    <w:rsid w:val="0062179B"/>
    <w:rsid w:val="00663785"/>
    <w:rsid w:val="00663DE4"/>
    <w:rsid w:val="006D334B"/>
    <w:rsid w:val="007538FE"/>
    <w:rsid w:val="007744B2"/>
    <w:rsid w:val="0080796E"/>
    <w:rsid w:val="0085287C"/>
    <w:rsid w:val="0089353D"/>
    <w:rsid w:val="00915800"/>
    <w:rsid w:val="0095317B"/>
    <w:rsid w:val="00956019"/>
    <w:rsid w:val="00984618"/>
    <w:rsid w:val="009B1127"/>
    <w:rsid w:val="00A6440B"/>
    <w:rsid w:val="00AA058C"/>
    <w:rsid w:val="00B0324B"/>
    <w:rsid w:val="00B27F4B"/>
    <w:rsid w:val="00B3206C"/>
    <w:rsid w:val="00BB0F64"/>
    <w:rsid w:val="00C57CF3"/>
    <w:rsid w:val="00CB3538"/>
    <w:rsid w:val="00D60528"/>
    <w:rsid w:val="00D72BAC"/>
    <w:rsid w:val="00D84193"/>
    <w:rsid w:val="00D87490"/>
    <w:rsid w:val="00D95F34"/>
    <w:rsid w:val="00DA6887"/>
    <w:rsid w:val="00E14BA3"/>
    <w:rsid w:val="00E37F04"/>
    <w:rsid w:val="00E71912"/>
    <w:rsid w:val="00E92C23"/>
    <w:rsid w:val="00EC5AB4"/>
    <w:rsid w:val="00F442C5"/>
    <w:rsid w:val="00F750B7"/>
    <w:rsid w:val="00FC394A"/>
    <w:rsid w:val="00FD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7D0E1"/>
  <w15:chartTrackingRefBased/>
  <w15:docId w15:val="{79ADDBAB-0E84-431A-B184-AC7EE8E5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79"/>
  </w:style>
  <w:style w:type="paragraph" w:styleId="Footer">
    <w:name w:val="footer"/>
    <w:basedOn w:val="Normal"/>
    <w:link w:val="FooterChar"/>
    <w:uiPriority w:val="99"/>
    <w:unhideWhenUsed/>
    <w:rsid w:val="000F1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79"/>
  </w:style>
  <w:style w:type="table" w:styleId="TableGrid">
    <w:name w:val="Table Grid"/>
    <w:basedOn w:val="TableNormal"/>
    <w:uiPriority w:val="39"/>
    <w:rsid w:val="000F1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F1D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F1D79"/>
    <w:rPr>
      <w:rFonts w:ascii="Times New Roman" w:eastAsia="Times New Roman" w:hAnsi="Times New Roman" w:cs="Times New Roman"/>
      <w:b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0F1D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D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17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ingsworthy-pc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ngsworthy-pc.gov.uk/page/governan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B6B9C-6B61-4042-8AAB-450E1FED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 Worthy Parish Council</dc:creator>
  <cp:keywords/>
  <dc:description/>
  <cp:lastModifiedBy>Kings Worthy Parish Council</cp:lastModifiedBy>
  <cp:revision>45</cp:revision>
  <cp:lastPrinted>2026-01-09T19:14:00Z</cp:lastPrinted>
  <dcterms:created xsi:type="dcterms:W3CDTF">2017-01-17T14:22:00Z</dcterms:created>
  <dcterms:modified xsi:type="dcterms:W3CDTF">2026-01-16T17:19:00Z</dcterms:modified>
</cp:coreProperties>
</file>