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D58D6" w14:textId="7685EAEC" w:rsidR="00F314C4" w:rsidRDefault="00F314C4" w:rsidP="00F314C4">
      <w:pPr>
        <w:rPr>
          <w:b/>
          <w:bCs/>
          <w:sz w:val="24"/>
          <w:szCs w:val="24"/>
          <w:lang w:val="en-US"/>
        </w:rPr>
      </w:pPr>
      <w:r>
        <w:rPr>
          <w:b/>
          <w:noProof/>
          <w:u w:val="single"/>
        </w:rPr>
        <w:drawing>
          <wp:anchor distT="0" distB="0" distL="114300" distR="114300" simplePos="0" relativeHeight="251659264" behindDoc="1" locked="0" layoutInCell="1" allowOverlap="1" wp14:anchorId="0A925021" wp14:editId="3BABEDC2">
            <wp:simplePos x="0" y="0"/>
            <wp:positionH relativeFrom="column">
              <wp:posOffset>2667000</wp:posOffset>
            </wp:positionH>
            <wp:positionV relativeFrom="paragraph">
              <wp:posOffset>3810</wp:posOffset>
            </wp:positionV>
            <wp:extent cx="1447800" cy="6032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7800" cy="603250"/>
                    </a:xfrm>
                    <a:prstGeom prst="rect">
                      <a:avLst/>
                    </a:prstGeom>
                  </pic:spPr>
                </pic:pic>
              </a:graphicData>
            </a:graphic>
            <wp14:sizeRelH relativeFrom="margin">
              <wp14:pctWidth>0</wp14:pctWidth>
            </wp14:sizeRelH>
            <wp14:sizeRelV relativeFrom="margin">
              <wp14:pctHeight>0</wp14:pctHeight>
            </wp14:sizeRelV>
          </wp:anchor>
        </w:drawing>
      </w:r>
    </w:p>
    <w:p w14:paraId="4CC08729" w14:textId="77777777" w:rsidR="00F314C4" w:rsidRDefault="00F314C4" w:rsidP="00F314C4">
      <w:pPr>
        <w:rPr>
          <w:b/>
          <w:bCs/>
          <w:sz w:val="24"/>
          <w:szCs w:val="24"/>
          <w:lang w:val="en-US"/>
        </w:rPr>
      </w:pPr>
    </w:p>
    <w:p w14:paraId="7D9E0698" w14:textId="58BCCB69" w:rsidR="00F314C4" w:rsidRPr="00F314C4" w:rsidRDefault="00F314C4" w:rsidP="00F314C4">
      <w:pPr>
        <w:spacing w:before="360"/>
        <w:jc w:val="center"/>
        <w:rPr>
          <w:sz w:val="24"/>
          <w:szCs w:val="24"/>
        </w:rPr>
      </w:pPr>
      <w:r w:rsidRPr="00F314C4">
        <w:rPr>
          <w:b/>
          <w:bCs/>
          <w:sz w:val="24"/>
          <w:szCs w:val="24"/>
          <w:lang w:val="en-US"/>
        </w:rPr>
        <w:t>NON-COLLUSION DECLARATION</w:t>
      </w:r>
    </w:p>
    <w:p w14:paraId="326FF8A5" w14:textId="77777777" w:rsidR="00F314C4" w:rsidRPr="00F314C4" w:rsidRDefault="00F314C4" w:rsidP="00F314C4">
      <w:pPr>
        <w:rPr>
          <w:sz w:val="24"/>
          <w:szCs w:val="24"/>
        </w:rPr>
      </w:pPr>
      <w:r w:rsidRPr="00F314C4">
        <w:rPr>
          <w:sz w:val="24"/>
          <w:szCs w:val="24"/>
          <w:lang w:val="en-US"/>
        </w:rPr>
        <w:t>We certify that this Tender is bona fide and has been prepared independently.</w:t>
      </w:r>
      <w:r w:rsidRPr="00F314C4">
        <w:rPr>
          <w:sz w:val="24"/>
          <w:szCs w:val="24"/>
        </w:rPr>
        <w:t> </w:t>
      </w:r>
    </w:p>
    <w:p w14:paraId="0CA29C80" w14:textId="77777777" w:rsidR="00F314C4" w:rsidRPr="00F314C4" w:rsidRDefault="00F314C4" w:rsidP="00F314C4">
      <w:pPr>
        <w:rPr>
          <w:sz w:val="24"/>
          <w:szCs w:val="24"/>
          <w:u w:val="single"/>
        </w:rPr>
      </w:pPr>
      <w:r w:rsidRPr="00F314C4">
        <w:rPr>
          <w:sz w:val="24"/>
          <w:szCs w:val="24"/>
          <w:u w:val="single"/>
          <w:lang w:val="en-US"/>
        </w:rPr>
        <w:t>We further certify that:</w:t>
      </w:r>
      <w:r w:rsidRPr="00F314C4">
        <w:rPr>
          <w:sz w:val="24"/>
          <w:szCs w:val="24"/>
          <w:u w:val="single"/>
        </w:rPr>
        <w:t> </w:t>
      </w:r>
    </w:p>
    <w:p w14:paraId="555A83B6" w14:textId="77777777" w:rsidR="00F314C4" w:rsidRPr="00F314C4" w:rsidRDefault="00F314C4" w:rsidP="00F314C4">
      <w:pPr>
        <w:ind w:left="720"/>
        <w:rPr>
          <w:sz w:val="24"/>
          <w:szCs w:val="24"/>
        </w:rPr>
      </w:pPr>
      <w:r w:rsidRPr="00F314C4">
        <w:rPr>
          <w:sz w:val="24"/>
          <w:szCs w:val="24"/>
          <w:lang w:val="en-US"/>
        </w:rPr>
        <w:t>(a) we have not fixed, adjusted or calculated the amount of this Tender by agreement or arrangement with any other person;</w:t>
      </w:r>
      <w:r w:rsidRPr="00F314C4">
        <w:rPr>
          <w:sz w:val="24"/>
          <w:szCs w:val="24"/>
        </w:rPr>
        <w:t> </w:t>
      </w:r>
    </w:p>
    <w:p w14:paraId="0C7BB337" w14:textId="77777777" w:rsidR="00F314C4" w:rsidRPr="00F314C4" w:rsidRDefault="00F314C4" w:rsidP="00F314C4">
      <w:pPr>
        <w:ind w:left="720"/>
        <w:rPr>
          <w:sz w:val="24"/>
          <w:szCs w:val="24"/>
        </w:rPr>
      </w:pPr>
      <w:r w:rsidRPr="00F314C4">
        <w:rPr>
          <w:sz w:val="24"/>
          <w:szCs w:val="24"/>
          <w:lang w:val="en-US"/>
        </w:rPr>
        <w:t>(b) we have not communicated the amount or approximate amount of this Tender to any other person, except where such disclosure was necessary for the preparation of the Tender and was made in confidence to a professional adviser, insurer, subcontractor, supplier or other person legitimately involved in the preparation of the Tender;</w:t>
      </w:r>
      <w:r w:rsidRPr="00F314C4">
        <w:rPr>
          <w:sz w:val="24"/>
          <w:szCs w:val="24"/>
        </w:rPr>
        <w:t> </w:t>
      </w:r>
    </w:p>
    <w:p w14:paraId="0096ED25" w14:textId="77777777" w:rsidR="00F314C4" w:rsidRPr="00F314C4" w:rsidRDefault="00F314C4" w:rsidP="00F314C4">
      <w:pPr>
        <w:ind w:left="720"/>
        <w:rPr>
          <w:sz w:val="24"/>
          <w:szCs w:val="24"/>
        </w:rPr>
      </w:pPr>
      <w:r w:rsidRPr="00F314C4">
        <w:rPr>
          <w:sz w:val="24"/>
          <w:szCs w:val="24"/>
          <w:lang w:val="en-US"/>
        </w:rPr>
        <w:t>(c) we have not entered into any agreement or arrangement with any other person that they shall refrain from tendering, withdraw a tender, submit a cover price, or otherwise distort or restrict competition;</w:t>
      </w:r>
      <w:r w:rsidRPr="00F314C4">
        <w:rPr>
          <w:sz w:val="24"/>
          <w:szCs w:val="24"/>
        </w:rPr>
        <w:t> </w:t>
      </w:r>
    </w:p>
    <w:p w14:paraId="391465B4" w14:textId="77777777" w:rsidR="00F314C4" w:rsidRPr="00F314C4" w:rsidRDefault="00F314C4" w:rsidP="00F314C4">
      <w:pPr>
        <w:ind w:left="720"/>
        <w:rPr>
          <w:sz w:val="24"/>
          <w:szCs w:val="24"/>
        </w:rPr>
      </w:pPr>
      <w:r w:rsidRPr="00F314C4">
        <w:rPr>
          <w:sz w:val="24"/>
          <w:szCs w:val="24"/>
          <w:lang w:val="en-US"/>
        </w:rPr>
        <w:t xml:space="preserve">(d) we have not offered, promised or given, and will not offer, promise or give, any financial or other inducement to any person in connection with this Tender or any other tender for the </w:t>
      </w:r>
      <w:proofErr w:type="gramStart"/>
      <w:r w:rsidRPr="00F314C4">
        <w:rPr>
          <w:sz w:val="24"/>
          <w:szCs w:val="24"/>
          <w:lang w:val="en-US"/>
        </w:rPr>
        <w:t>works</w:t>
      </w:r>
      <w:proofErr w:type="gramEnd"/>
      <w:r w:rsidRPr="00F314C4">
        <w:rPr>
          <w:sz w:val="24"/>
          <w:szCs w:val="24"/>
          <w:lang w:val="en-US"/>
        </w:rPr>
        <w:t>, services or supplies to which this Tender relates;</w:t>
      </w:r>
      <w:r w:rsidRPr="00F314C4">
        <w:rPr>
          <w:sz w:val="24"/>
          <w:szCs w:val="24"/>
        </w:rPr>
        <w:t> </w:t>
      </w:r>
    </w:p>
    <w:p w14:paraId="5E8E8C3F" w14:textId="77777777" w:rsidR="00F314C4" w:rsidRPr="00F314C4" w:rsidRDefault="00F314C4" w:rsidP="00F314C4">
      <w:pPr>
        <w:ind w:left="720"/>
        <w:rPr>
          <w:sz w:val="24"/>
          <w:szCs w:val="24"/>
        </w:rPr>
      </w:pPr>
      <w:r w:rsidRPr="00F314C4">
        <w:rPr>
          <w:sz w:val="24"/>
          <w:szCs w:val="24"/>
          <w:lang w:val="en-US"/>
        </w:rPr>
        <w:t>(e) we are not aware of any action or agreement which could constitute collusion, bid-rigging or any other anti-competitive practice in relation to this procurement.</w:t>
      </w:r>
      <w:r w:rsidRPr="00F314C4">
        <w:rPr>
          <w:sz w:val="24"/>
          <w:szCs w:val="24"/>
        </w:rPr>
        <w:t> </w:t>
      </w:r>
    </w:p>
    <w:p w14:paraId="1DA73ABC" w14:textId="77777777" w:rsidR="00F314C4" w:rsidRPr="00F314C4" w:rsidRDefault="00F314C4" w:rsidP="00F314C4">
      <w:pPr>
        <w:ind w:left="720"/>
        <w:rPr>
          <w:sz w:val="24"/>
          <w:szCs w:val="24"/>
        </w:rPr>
      </w:pPr>
      <w:r w:rsidRPr="00F314C4">
        <w:rPr>
          <w:sz w:val="24"/>
          <w:szCs w:val="24"/>
          <w:lang w:val="en-US"/>
        </w:rPr>
        <w:t>For the purposes of this Declaration, "person" includes any individual, company, partnership, association, organisation or other body, whether incorporated or unincorporated.</w:t>
      </w:r>
      <w:r w:rsidRPr="00F314C4">
        <w:rPr>
          <w:sz w:val="24"/>
          <w:szCs w:val="24"/>
        </w:rPr>
        <w:t> </w:t>
      </w:r>
    </w:p>
    <w:p w14:paraId="3384FCB7" w14:textId="77777777" w:rsidR="00F314C4" w:rsidRPr="00F314C4" w:rsidRDefault="00F314C4" w:rsidP="00F314C4">
      <w:pPr>
        <w:ind w:left="720"/>
        <w:rPr>
          <w:sz w:val="24"/>
          <w:szCs w:val="24"/>
        </w:rPr>
      </w:pPr>
      <w:r w:rsidRPr="00F314C4">
        <w:rPr>
          <w:sz w:val="24"/>
          <w:szCs w:val="24"/>
          <w:lang w:val="en-US"/>
        </w:rPr>
        <w:t>We understand that the Council may reject this Tender, terminate any resulting contract, and take such other action as may be permitted by law if this Declaration is found to be false or misleading.</w:t>
      </w:r>
      <w:r w:rsidRPr="00F314C4">
        <w:rPr>
          <w:sz w:val="24"/>
          <w:szCs w:val="24"/>
        </w:rPr>
        <w:t> </w:t>
      </w:r>
    </w:p>
    <w:p w14:paraId="2390B36E" w14:textId="77777777" w:rsidR="00F314C4" w:rsidRDefault="00F314C4" w:rsidP="00F314C4">
      <w:pPr>
        <w:spacing w:before="240" w:after="600"/>
      </w:pPr>
      <w:r w:rsidRPr="00F314C4">
        <w:t> </w:t>
      </w:r>
    </w:p>
    <w:p w14:paraId="18893773" w14:textId="77777777" w:rsidR="00F314C4" w:rsidRDefault="00F314C4">
      <w:r>
        <w:br w:type="page"/>
      </w:r>
    </w:p>
    <w:p w14:paraId="7FBE1253" w14:textId="77777777" w:rsidR="00F314C4" w:rsidRDefault="00F314C4" w:rsidP="00F314C4">
      <w:pPr>
        <w:spacing w:before="480" w:after="600"/>
      </w:pPr>
    </w:p>
    <w:p w14:paraId="0FDFB7B9" w14:textId="3A94F66A" w:rsidR="00F314C4" w:rsidRPr="00F314C4" w:rsidRDefault="00F314C4" w:rsidP="00F314C4">
      <w:pPr>
        <w:spacing w:before="480" w:after="600"/>
      </w:pPr>
      <w:r w:rsidRPr="00F314C4">
        <w:br/>
      </w:r>
      <w:r w:rsidRPr="00F314C4">
        <w:rPr>
          <w:lang w:val="en-US"/>
        </w:rPr>
        <w:t>SIGNED:     ...............................................................</w:t>
      </w:r>
      <w:r w:rsidRPr="00F314C4">
        <w:t> </w:t>
      </w:r>
    </w:p>
    <w:p w14:paraId="24F74C25" w14:textId="4F51009F" w:rsidR="00F314C4" w:rsidRDefault="00F314C4" w:rsidP="00F314C4">
      <w:pPr>
        <w:spacing w:before="480"/>
      </w:pPr>
      <w:r w:rsidRPr="00F314C4">
        <w:rPr>
          <w:lang w:val="en-US"/>
        </w:rPr>
        <w:t>NAME:       ...............................................................</w:t>
      </w:r>
      <w:r>
        <w:rPr>
          <w:lang w:val="en-US"/>
        </w:rPr>
        <w:t>......................................................................................</w:t>
      </w:r>
      <w:r>
        <w:rPr>
          <w:lang w:val="en-US"/>
        </w:rPr>
        <w:t>..</w:t>
      </w:r>
      <w:r w:rsidRPr="00F314C4">
        <w:t> </w:t>
      </w:r>
    </w:p>
    <w:p w14:paraId="24606213" w14:textId="45AD5088" w:rsidR="00F314C4" w:rsidRPr="00F314C4" w:rsidRDefault="00F314C4" w:rsidP="00F314C4">
      <w:pPr>
        <w:spacing w:before="480"/>
      </w:pPr>
      <w:r w:rsidRPr="00F314C4">
        <w:rPr>
          <w:lang w:val="en-US"/>
        </w:rPr>
        <w:t>POSITION:   ...............................................................</w:t>
      </w:r>
      <w:r>
        <w:rPr>
          <w:lang w:val="en-US"/>
        </w:rPr>
        <w:t>......................................................................................</w:t>
      </w:r>
      <w:r w:rsidRPr="00F314C4">
        <w:t> </w:t>
      </w:r>
    </w:p>
    <w:p w14:paraId="15E359A7" w14:textId="40412A56" w:rsidR="00F314C4" w:rsidRPr="00F314C4" w:rsidRDefault="00F314C4" w:rsidP="00F314C4">
      <w:pPr>
        <w:spacing w:before="480"/>
      </w:pPr>
      <w:r w:rsidRPr="00F314C4">
        <w:rPr>
          <w:lang w:val="en-US"/>
        </w:rPr>
        <w:t>For and on behalf of</w:t>
      </w:r>
      <w:r>
        <w:rPr>
          <w:lang w:val="en-US"/>
        </w:rPr>
        <w:t xml:space="preserve"> (Organisation)</w:t>
      </w:r>
      <w:r w:rsidRPr="00F314C4">
        <w:rPr>
          <w:lang w:val="en-US"/>
        </w:rPr>
        <w:t>:</w:t>
      </w:r>
      <w:r w:rsidRPr="00F314C4">
        <w:t> </w:t>
      </w:r>
      <w:r w:rsidRPr="00F314C4">
        <w:rPr>
          <w:lang w:val="en-US"/>
        </w:rPr>
        <w:t>.............................................................</w:t>
      </w:r>
      <w:r>
        <w:t>.</w:t>
      </w:r>
      <w:r w:rsidRPr="00F314C4">
        <w:rPr>
          <w:lang w:val="en-US"/>
        </w:rPr>
        <w:t>..............................</w:t>
      </w:r>
      <w:r>
        <w:t>...............</w:t>
      </w:r>
    </w:p>
    <w:p w14:paraId="4DF31B22" w14:textId="77777777" w:rsidR="00F314C4" w:rsidRPr="00F314C4" w:rsidRDefault="00F314C4" w:rsidP="00F314C4">
      <w:pPr>
        <w:spacing w:before="480"/>
      </w:pPr>
      <w:r w:rsidRPr="00F314C4">
        <w:rPr>
          <w:lang w:val="en-US"/>
        </w:rPr>
        <w:t>DATE:        ...............................................................</w:t>
      </w:r>
      <w:r w:rsidRPr="00F314C4">
        <w:t> </w:t>
      </w:r>
    </w:p>
    <w:p w14:paraId="5A4E632C" w14:textId="77777777" w:rsidR="00F314C4" w:rsidRDefault="00F314C4" w:rsidP="00F314C4"/>
    <w:sectPr w:rsidR="00F314C4" w:rsidSect="00F314C4">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8AA65" w14:textId="77777777" w:rsidR="00747B37" w:rsidRDefault="00747B37">
      <w:pPr>
        <w:spacing w:after="0" w:line="240" w:lineRule="auto"/>
      </w:pPr>
      <w:r>
        <w:separator/>
      </w:r>
    </w:p>
  </w:endnote>
  <w:endnote w:type="continuationSeparator" w:id="0">
    <w:p w14:paraId="206CE02E" w14:textId="77777777" w:rsidR="00747B37" w:rsidRDefault="00747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Cs/>
        <w:color w:val="000000" w:themeColor="text1"/>
      </w:rPr>
      <w:id w:val="-1254583313"/>
      <w:docPartObj>
        <w:docPartGallery w:val="Page Numbers (Bottom of Page)"/>
        <w:docPartUnique/>
      </w:docPartObj>
    </w:sdtPr>
    <w:sdtContent>
      <w:sdt>
        <w:sdtPr>
          <w:rPr>
            <w:bCs/>
            <w:color w:val="000000" w:themeColor="text1"/>
          </w:rPr>
          <w:id w:val="-1769616900"/>
          <w:docPartObj>
            <w:docPartGallery w:val="Page Numbers (Top of Page)"/>
            <w:docPartUnique/>
          </w:docPartObj>
        </w:sdtPr>
        <w:sdtContent>
          <w:p w14:paraId="25D8695A" w14:textId="4E067624" w:rsidR="00EB3690" w:rsidRPr="00BC5B8D" w:rsidRDefault="00EB3690" w:rsidP="00BC5B8D">
            <w:pPr>
              <w:pStyle w:val="Footer"/>
              <w:jc w:val="right"/>
              <w:rPr>
                <w:bCs/>
                <w:color w:val="000000" w:themeColor="text1"/>
              </w:rPr>
            </w:pPr>
            <w:r w:rsidRPr="00BC5B8D">
              <w:rPr>
                <w:bCs/>
                <w:color w:val="000000" w:themeColor="text1"/>
              </w:rPr>
              <w:t xml:space="preserve">Page </w:t>
            </w:r>
            <w:r w:rsidRPr="00BC5B8D">
              <w:rPr>
                <w:bCs/>
                <w:color w:val="000000" w:themeColor="text1"/>
                <w:sz w:val="24"/>
                <w:szCs w:val="24"/>
              </w:rPr>
              <w:fldChar w:fldCharType="begin"/>
            </w:r>
            <w:r w:rsidRPr="00BC5B8D">
              <w:rPr>
                <w:bCs/>
                <w:color w:val="000000" w:themeColor="text1"/>
              </w:rPr>
              <w:instrText xml:space="preserve"> PAGE </w:instrText>
            </w:r>
            <w:r w:rsidRPr="00BC5B8D">
              <w:rPr>
                <w:bCs/>
                <w:color w:val="000000" w:themeColor="text1"/>
                <w:sz w:val="24"/>
                <w:szCs w:val="24"/>
              </w:rPr>
              <w:fldChar w:fldCharType="separate"/>
            </w:r>
            <w:r w:rsidR="00793150" w:rsidRPr="00BC5B8D">
              <w:rPr>
                <w:bCs/>
                <w:noProof/>
                <w:color w:val="000000" w:themeColor="text1"/>
              </w:rPr>
              <w:t>1</w:t>
            </w:r>
            <w:r w:rsidRPr="00BC5B8D">
              <w:rPr>
                <w:bCs/>
                <w:color w:val="000000" w:themeColor="text1"/>
                <w:sz w:val="24"/>
                <w:szCs w:val="24"/>
              </w:rPr>
              <w:fldChar w:fldCharType="end"/>
            </w:r>
            <w:r w:rsidRPr="00BC5B8D">
              <w:rPr>
                <w:bCs/>
                <w:color w:val="000000" w:themeColor="text1"/>
              </w:rPr>
              <w:t xml:space="preserve"> of </w:t>
            </w:r>
            <w:r w:rsidRPr="00BC5B8D">
              <w:rPr>
                <w:bCs/>
                <w:color w:val="000000" w:themeColor="text1"/>
                <w:sz w:val="24"/>
                <w:szCs w:val="24"/>
              </w:rPr>
              <w:fldChar w:fldCharType="begin"/>
            </w:r>
            <w:r w:rsidRPr="00BC5B8D">
              <w:rPr>
                <w:bCs/>
                <w:color w:val="000000" w:themeColor="text1"/>
              </w:rPr>
              <w:instrText xml:space="preserve"> NUMPAGES  </w:instrText>
            </w:r>
            <w:r w:rsidRPr="00BC5B8D">
              <w:rPr>
                <w:bCs/>
                <w:color w:val="000000" w:themeColor="text1"/>
                <w:sz w:val="24"/>
                <w:szCs w:val="24"/>
              </w:rPr>
              <w:fldChar w:fldCharType="separate"/>
            </w:r>
            <w:r w:rsidR="00793150" w:rsidRPr="00BC5B8D">
              <w:rPr>
                <w:bCs/>
                <w:noProof/>
                <w:color w:val="000000" w:themeColor="text1"/>
              </w:rPr>
              <w:t>1</w:t>
            </w:r>
            <w:r w:rsidRPr="00BC5B8D">
              <w:rPr>
                <w:bCs/>
                <w:color w:val="000000" w:themeColor="text1"/>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90702" w14:textId="77777777" w:rsidR="00747B37" w:rsidRDefault="00747B37">
      <w:pPr>
        <w:spacing w:after="0" w:line="240" w:lineRule="auto"/>
      </w:pPr>
      <w:r>
        <w:separator/>
      </w:r>
    </w:p>
  </w:footnote>
  <w:footnote w:type="continuationSeparator" w:id="0">
    <w:p w14:paraId="1BDD6437" w14:textId="77777777" w:rsidR="00747B37" w:rsidRDefault="00747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622" w:type="dxa"/>
      <w:tblInd w:w="-142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22"/>
    </w:tblGrid>
    <w:tr w:rsidR="00793150" w14:paraId="6A399A6D" w14:textId="77777777" w:rsidTr="00F11A34">
      <w:tc>
        <w:tcPr>
          <w:tcW w:w="12622" w:type="dxa"/>
        </w:tcPr>
        <w:p w14:paraId="13CAE82C" w14:textId="54EDFD1F" w:rsidR="00793150" w:rsidRPr="00F314C4" w:rsidRDefault="00793150" w:rsidP="00793150">
          <w:pPr>
            <w:pStyle w:val="Header"/>
            <w:ind w:left="7699"/>
            <w:rPr>
              <w:b/>
              <w:bCs/>
              <w:color w:val="000000" w:themeColor="text1"/>
            </w:rPr>
          </w:pPr>
          <w:r w:rsidRPr="00F314C4">
            <w:rPr>
              <w:b/>
              <w:bCs/>
              <w:color w:val="000000" w:themeColor="text1"/>
              <w:sz w:val="24"/>
              <w:szCs w:val="24"/>
            </w:rPr>
            <w:t>Non-collusion declaration</w:t>
          </w:r>
        </w:p>
      </w:tc>
    </w:tr>
  </w:tbl>
  <w:p w14:paraId="3EE63B83" w14:textId="77777777" w:rsidR="00793150" w:rsidRDefault="00793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F138E"/>
    <w:multiLevelType w:val="hybridMultilevel"/>
    <w:tmpl w:val="E5CA3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D73B11"/>
    <w:multiLevelType w:val="hybridMultilevel"/>
    <w:tmpl w:val="7B1C7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275834"/>
    <w:multiLevelType w:val="hybridMultilevel"/>
    <w:tmpl w:val="2A182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805C99"/>
    <w:multiLevelType w:val="hybridMultilevel"/>
    <w:tmpl w:val="5A26E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762999">
    <w:abstractNumId w:val="2"/>
  </w:num>
  <w:num w:numId="2" w16cid:durableId="863590088">
    <w:abstractNumId w:val="3"/>
  </w:num>
  <w:num w:numId="3" w16cid:durableId="1373456104">
    <w:abstractNumId w:val="0"/>
  </w:num>
  <w:num w:numId="4" w16cid:durableId="1943997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4CD"/>
    <w:rsid w:val="000127D1"/>
    <w:rsid w:val="00046BE8"/>
    <w:rsid w:val="000B34CD"/>
    <w:rsid w:val="0010748D"/>
    <w:rsid w:val="00374D8A"/>
    <w:rsid w:val="00747B37"/>
    <w:rsid w:val="00793150"/>
    <w:rsid w:val="007F75D7"/>
    <w:rsid w:val="00A0455F"/>
    <w:rsid w:val="00BC5B8D"/>
    <w:rsid w:val="00BF234C"/>
    <w:rsid w:val="00D95C19"/>
    <w:rsid w:val="00E06002"/>
    <w:rsid w:val="00EB3690"/>
    <w:rsid w:val="00F11A34"/>
    <w:rsid w:val="00F314C4"/>
    <w:rsid w:val="00FF0E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74C93"/>
  <w15:chartTrackingRefBased/>
  <w15:docId w15:val="{997525B7-B8DD-40E0-9587-4514C5E6A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4CD"/>
    <w:pPr>
      <w:ind w:left="720"/>
      <w:contextualSpacing/>
    </w:pPr>
  </w:style>
  <w:style w:type="paragraph" w:styleId="BalloonText">
    <w:name w:val="Balloon Text"/>
    <w:basedOn w:val="Normal"/>
    <w:link w:val="BalloonTextChar"/>
    <w:uiPriority w:val="99"/>
    <w:semiHidden/>
    <w:unhideWhenUsed/>
    <w:rsid w:val="00FF0E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E98"/>
    <w:rPr>
      <w:rFonts w:ascii="Segoe UI" w:hAnsi="Segoe UI" w:cs="Segoe UI"/>
      <w:sz w:val="18"/>
      <w:szCs w:val="18"/>
    </w:rPr>
  </w:style>
  <w:style w:type="paragraph" w:styleId="Header">
    <w:name w:val="header"/>
    <w:basedOn w:val="Normal"/>
    <w:link w:val="HeaderChar"/>
    <w:uiPriority w:val="99"/>
    <w:unhideWhenUsed/>
    <w:rsid w:val="000127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27D1"/>
  </w:style>
  <w:style w:type="paragraph" w:styleId="Footer">
    <w:name w:val="footer"/>
    <w:basedOn w:val="Normal"/>
    <w:link w:val="FooterChar"/>
    <w:uiPriority w:val="99"/>
    <w:unhideWhenUsed/>
    <w:rsid w:val="00EB36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3690"/>
  </w:style>
  <w:style w:type="table" w:styleId="TableGrid">
    <w:name w:val="Table Grid"/>
    <w:basedOn w:val="TableNormal"/>
    <w:uiPriority w:val="39"/>
    <w:rsid w:val="00793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308</Words>
  <Characters>1918</Characters>
  <Application>Microsoft Office Word</Application>
  <DocSecurity>0</DocSecurity>
  <Lines>39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Kings Worthy Parish Council</dc:creator>
  <cp:keywords/>
  <dc:description/>
  <cp:lastModifiedBy>Kings Worthy Parish Council</cp:lastModifiedBy>
  <cp:revision>9</cp:revision>
  <cp:lastPrinted>2026-08-04T11:55:00Z</cp:lastPrinted>
  <dcterms:created xsi:type="dcterms:W3CDTF">2017-09-29T14:49:00Z</dcterms:created>
  <dcterms:modified xsi:type="dcterms:W3CDTF">2026-08-04T11:56:00Z</dcterms:modified>
</cp:coreProperties>
</file>